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29F" w:rsidRPr="00827727" w:rsidRDefault="00C07C96" w:rsidP="005247D5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123C67">
        <w:rPr>
          <w:b/>
          <w:sz w:val="28"/>
          <w:szCs w:val="28"/>
        </w:rPr>
        <w:t xml:space="preserve"> №2</w:t>
      </w:r>
      <w:r w:rsidR="00123C67" w:rsidRPr="00E367A1">
        <w:rPr>
          <w:b/>
          <w:sz w:val="28"/>
          <w:szCs w:val="28"/>
        </w:rPr>
        <w:t>7</w:t>
      </w:r>
      <w:r w:rsidR="00123C67">
        <w:rPr>
          <w:b/>
          <w:sz w:val="28"/>
          <w:szCs w:val="28"/>
        </w:rPr>
        <w:t>-28</w:t>
      </w:r>
    </w:p>
    <w:p w:rsidR="0094129F" w:rsidRPr="00C07C96" w:rsidRDefault="0094129F" w:rsidP="005247D5">
      <w:pPr>
        <w:rPr>
          <w:b/>
          <w:sz w:val="28"/>
          <w:szCs w:val="28"/>
        </w:rPr>
      </w:pP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C07C96" w:rsidRPr="00C07C96">
        <w:rPr>
          <w:i/>
          <w:sz w:val="28"/>
          <w:szCs w:val="28"/>
        </w:rPr>
        <w:t>Денашева Оксана Майдебековна</w:t>
      </w:r>
    </w:p>
    <w:p w:rsidR="0094129F" w:rsidRPr="00C07C96" w:rsidRDefault="0094129F" w:rsidP="005247D5">
      <w:pPr>
        <w:rPr>
          <w:i/>
          <w:sz w:val="28"/>
          <w:szCs w:val="28"/>
        </w:rPr>
      </w:pP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7201E4">
        <w:rPr>
          <w:i/>
          <w:sz w:val="28"/>
          <w:szCs w:val="28"/>
        </w:rPr>
        <w:t>Краеведение</w:t>
      </w:r>
    </w:p>
    <w:p w:rsidR="0094129F" w:rsidRPr="00C07C96" w:rsidRDefault="0094129F" w:rsidP="005247D5">
      <w:pPr>
        <w:rPr>
          <w:i/>
          <w:sz w:val="28"/>
          <w:szCs w:val="28"/>
        </w:rPr>
      </w:pPr>
    </w:p>
    <w:p w:rsidR="0094129F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="00795944">
        <w:rPr>
          <w:i/>
          <w:sz w:val="28"/>
          <w:szCs w:val="28"/>
        </w:rPr>
        <w:t xml:space="preserve"> </w:t>
      </w:r>
      <w:r w:rsidR="00113393">
        <w:rPr>
          <w:i/>
          <w:sz w:val="28"/>
          <w:szCs w:val="28"/>
        </w:rPr>
        <w:t>Д-18 ТЭОиРЭиЭО 1; Д-19 ТОиРГЭО 1,2; Д-19 УиА</w:t>
      </w:r>
    </w:p>
    <w:p w:rsidR="0094129F" w:rsidRPr="00C07C96" w:rsidRDefault="00886939" w:rsidP="005247D5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</w:t>
      </w:r>
    </w:p>
    <w:p w:rsidR="0094129F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Дата проведения </w:t>
      </w:r>
      <w:r w:rsidR="00BE7B25">
        <w:rPr>
          <w:i/>
          <w:sz w:val="28"/>
          <w:szCs w:val="28"/>
        </w:rPr>
        <w:t>–</w:t>
      </w:r>
      <w:r w:rsidR="00795944">
        <w:rPr>
          <w:i/>
          <w:sz w:val="28"/>
          <w:szCs w:val="28"/>
        </w:rPr>
        <w:t xml:space="preserve"> </w:t>
      </w:r>
      <w:r w:rsidR="00113393">
        <w:rPr>
          <w:i/>
          <w:sz w:val="28"/>
          <w:szCs w:val="28"/>
        </w:rPr>
        <w:t>март 2021 г.</w:t>
      </w:r>
      <w:bookmarkStart w:id="0" w:name="_GoBack"/>
      <w:bookmarkEnd w:id="0"/>
    </w:p>
    <w:p w:rsidR="00892764" w:rsidRPr="008F74FB" w:rsidRDefault="00892764" w:rsidP="005247D5">
      <w:pPr>
        <w:rPr>
          <w:sz w:val="28"/>
          <w:szCs w:val="28"/>
        </w:rPr>
      </w:pPr>
    </w:p>
    <w:p w:rsidR="00D52779" w:rsidRPr="007B2A20" w:rsidRDefault="0094129F" w:rsidP="005247D5">
      <w:pPr>
        <w:jc w:val="both"/>
        <w:rPr>
          <w:b/>
          <w:sz w:val="28"/>
          <w:szCs w:val="28"/>
        </w:rPr>
      </w:pPr>
      <w:r w:rsidRPr="007B2A20">
        <w:rPr>
          <w:b/>
          <w:sz w:val="28"/>
          <w:szCs w:val="28"/>
        </w:rPr>
        <w:t xml:space="preserve">Тема занятия - </w:t>
      </w:r>
      <w:r w:rsidR="00123C67" w:rsidRPr="00123C67">
        <w:rPr>
          <w:sz w:val="28"/>
          <w:szCs w:val="28"/>
        </w:rPr>
        <w:t>Сакральные места Костанайской области (виртуальное путешествие)</w:t>
      </w:r>
    </w:p>
    <w:p w:rsidR="007B2A20" w:rsidRDefault="007B2A20" w:rsidP="005247D5">
      <w:pPr>
        <w:jc w:val="both"/>
        <w:rPr>
          <w:b/>
          <w:sz w:val="28"/>
          <w:szCs w:val="28"/>
        </w:rPr>
      </w:pPr>
    </w:p>
    <w:p w:rsidR="00C07C96" w:rsidRDefault="0094129F" w:rsidP="005247D5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2B3AA4" w:rsidRPr="00F02229" w:rsidRDefault="002B3AA4" w:rsidP="002B3AA4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F02229">
        <w:rPr>
          <w:sz w:val="28"/>
          <w:szCs w:val="28"/>
        </w:rPr>
        <w:t xml:space="preserve">образовательные: </w:t>
      </w:r>
      <w:r w:rsidR="00F02229" w:rsidRPr="00F02229">
        <w:rPr>
          <w:color w:val="000000"/>
          <w:sz w:val="28"/>
          <w:szCs w:val="28"/>
        </w:rPr>
        <w:t>рас</w:t>
      </w:r>
      <w:r w:rsidR="00F02229" w:rsidRPr="00F02229">
        <w:rPr>
          <w:color w:val="000000"/>
          <w:sz w:val="28"/>
          <w:szCs w:val="28"/>
        </w:rPr>
        <w:softHyphen/>
        <w:t xml:space="preserve">ширять знания </w:t>
      </w:r>
      <w:r w:rsidR="00E367A1">
        <w:rPr>
          <w:color w:val="000000"/>
          <w:sz w:val="28"/>
          <w:szCs w:val="28"/>
        </w:rPr>
        <w:t>обучающихся о сакральных местах Костанайской области;</w:t>
      </w:r>
    </w:p>
    <w:p w:rsidR="002B3AA4" w:rsidRPr="00F02229" w:rsidRDefault="002B3AA4" w:rsidP="002B3AA4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02229">
        <w:rPr>
          <w:bCs/>
          <w:iCs/>
          <w:sz w:val="28"/>
          <w:szCs w:val="28"/>
        </w:rPr>
        <w:t>р</w:t>
      </w:r>
      <w:r w:rsidRPr="00F02229">
        <w:rPr>
          <w:bCs/>
          <w:sz w:val="28"/>
          <w:szCs w:val="28"/>
        </w:rPr>
        <w:t>азвивающая</w:t>
      </w:r>
      <w:r w:rsidRPr="00F02229">
        <w:rPr>
          <w:sz w:val="28"/>
          <w:szCs w:val="28"/>
        </w:rPr>
        <w:t xml:space="preserve">: </w:t>
      </w:r>
      <w:r w:rsidR="00E367A1">
        <w:rPr>
          <w:color w:val="000000"/>
          <w:sz w:val="28"/>
          <w:szCs w:val="28"/>
        </w:rPr>
        <w:t>развивать фантазию, мышление, память;</w:t>
      </w:r>
    </w:p>
    <w:p w:rsidR="002B3AA4" w:rsidRPr="00F02229" w:rsidRDefault="002B3AA4" w:rsidP="002B3AA4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F02229">
        <w:rPr>
          <w:bCs/>
          <w:sz w:val="28"/>
          <w:szCs w:val="28"/>
        </w:rPr>
        <w:t>воспитательная</w:t>
      </w:r>
      <w:r w:rsidRPr="00F02229">
        <w:rPr>
          <w:sz w:val="28"/>
          <w:szCs w:val="28"/>
        </w:rPr>
        <w:t>: </w:t>
      </w:r>
      <w:r w:rsidR="00E367A1">
        <w:rPr>
          <w:color w:val="000000"/>
          <w:sz w:val="28"/>
          <w:szCs w:val="28"/>
        </w:rPr>
        <w:t>воспитывать гордость за свою малую родину.</w:t>
      </w:r>
    </w:p>
    <w:p w:rsidR="002B3AA4" w:rsidRDefault="002B3AA4" w:rsidP="00892764">
      <w:pPr>
        <w:rPr>
          <w:b/>
          <w:sz w:val="28"/>
          <w:szCs w:val="28"/>
        </w:rPr>
      </w:pPr>
    </w:p>
    <w:p w:rsidR="007201E4" w:rsidRDefault="00C07C96" w:rsidP="00892764">
      <w:r>
        <w:rPr>
          <w:b/>
          <w:sz w:val="28"/>
          <w:szCs w:val="28"/>
        </w:rPr>
        <w:t xml:space="preserve">Ссылка для онлайн занятия: </w:t>
      </w:r>
      <w:r w:rsidR="008F0CE5" w:rsidRPr="009B0D02">
        <w:rPr>
          <w:sz w:val="28"/>
          <w:szCs w:val="28"/>
        </w:rPr>
        <w:t>https://us04web.zoom.us/j/6911326634?pwd=MCtrRXpFU2VEZnRJUFB3V1ZwVkR6Zz09</w:t>
      </w:r>
    </w:p>
    <w:p w:rsidR="0094129F" w:rsidRPr="00C07C96" w:rsidRDefault="0094129F" w:rsidP="005247D5">
      <w:pPr>
        <w:rPr>
          <w:b/>
          <w:sz w:val="28"/>
          <w:szCs w:val="28"/>
        </w:rPr>
      </w:pPr>
    </w:p>
    <w:p w:rsidR="0094129F" w:rsidRPr="00C07C96" w:rsidRDefault="0094129F" w:rsidP="005247D5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5247D5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2127"/>
        <w:gridCol w:w="2693"/>
        <w:gridCol w:w="1524"/>
      </w:tblGrid>
      <w:tr w:rsidR="0094129F" w:rsidRPr="00DA3FFD" w:rsidTr="00866E38">
        <w:tc>
          <w:tcPr>
            <w:tcW w:w="4644" w:type="dxa"/>
          </w:tcPr>
          <w:p w:rsidR="0094129F" w:rsidRPr="00DA3FFD" w:rsidRDefault="0094129F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2127" w:type="dxa"/>
          </w:tcPr>
          <w:p w:rsidR="0094129F" w:rsidRPr="00DA3FFD" w:rsidRDefault="00C07C96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Р</w:t>
            </w:r>
            <w:r w:rsidR="0094129F" w:rsidRPr="00DA3FFD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2693" w:type="dxa"/>
          </w:tcPr>
          <w:p w:rsidR="0094129F" w:rsidRPr="00DA3FFD" w:rsidRDefault="0094129F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DA3FFD" w:rsidRDefault="008A4FCC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Кол-</w:t>
            </w:r>
            <w:r w:rsidR="0094129F" w:rsidRPr="00DA3FFD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8F0CE5" w:rsidRPr="00434045" w:rsidTr="00866E38">
        <w:tc>
          <w:tcPr>
            <w:tcW w:w="4644" w:type="dxa"/>
          </w:tcPr>
          <w:p w:rsidR="008F0CE5" w:rsidRPr="00434045" w:rsidRDefault="008F0CE5" w:rsidP="008F0CE5">
            <w:pPr>
              <w:jc w:val="both"/>
              <w:rPr>
                <w:b/>
                <w:sz w:val="28"/>
                <w:szCs w:val="28"/>
              </w:rPr>
            </w:pPr>
            <w:r w:rsidRPr="00434045">
              <w:rPr>
                <w:b/>
                <w:sz w:val="28"/>
                <w:szCs w:val="28"/>
              </w:rPr>
              <w:t xml:space="preserve">Задание 1. </w:t>
            </w:r>
          </w:p>
          <w:p w:rsidR="008F0CE5" w:rsidRPr="00434045" w:rsidRDefault="008F0CE5" w:rsidP="00C96AB1">
            <w:pPr>
              <w:jc w:val="both"/>
              <w:rPr>
                <w:sz w:val="28"/>
                <w:szCs w:val="28"/>
              </w:rPr>
            </w:pPr>
            <w:r w:rsidRPr="00434045">
              <w:rPr>
                <w:sz w:val="28"/>
                <w:szCs w:val="28"/>
              </w:rPr>
              <w:t>1) Про</w:t>
            </w:r>
            <w:r w:rsidR="00243992" w:rsidRPr="00434045">
              <w:rPr>
                <w:sz w:val="28"/>
                <w:szCs w:val="28"/>
              </w:rPr>
              <w:t>читать</w:t>
            </w:r>
            <w:r w:rsidRPr="00434045">
              <w:rPr>
                <w:sz w:val="28"/>
                <w:szCs w:val="28"/>
              </w:rPr>
              <w:t xml:space="preserve"> материал лекции «</w:t>
            </w:r>
            <w:r w:rsidR="00E367A1" w:rsidRPr="00123C67">
              <w:rPr>
                <w:sz w:val="28"/>
                <w:szCs w:val="28"/>
              </w:rPr>
              <w:t>Сакральные места Костанайской области</w:t>
            </w:r>
            <w:r w:rsidRPr="0036793C">
              <w:rPr>
                <w:sz w:val="28"/>
                <w:szCs w:val="28"/>
              </w:rPr>
              <w:t>»</w:t>
            </w:r>
          </w:p>
        </w:tc>
        <w:tc>
          <w:tcPr>
            <w:tcW w:w="2127" w:type="dxa"/>
            <w:vMerge w:val="restart"/>
          </w:tcPr>
          <w:p w:rsidR="008F0CE5" w:rsidRPr="00434045" w:rsidRDefault="00E367A1" w:rsidP="005247D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Лекция 27-28</w:t>
            </w:r>
            <w:r w:rsidR="0036793C" w:rsidRPr="0036793C">
              <w:rPr>
                <w:sz w:val="28"/>
                <w:szCs w:val="28"/>
              </w:rPr>
              <w:t xml:space="preserve">. </w:t>
            </w:r>
            <w:r w:rsidRPr="00123C67">
              <w:rPr>
                <w:sz w:val="28"/>
                <w:szCs w:val="28"/>
              </w:rPr>
              <w:t>Сакральные места Костанайской области</w:t>
            </w:r>
          </w:p>
        </w:tc>
        <w:tc>
          <w:tcPr>
            <w:tcW w:w="2693" w:type="dxa"/>
          </w:tcPr>
          <w:p w:rsidR="008F0CE5" w:rsidRPr="00434045" w:rsidRDefault="00243992" w:rsidP="008F0CE5">
            <w:pPr>
              <w:jc w:val="both"/>
              <w:rPr>
                <w:b/>
                <w:i/>
                <w:sz w:val="28"/>
                <w:szCs w:val="28"/>
              </w:rPr>
            </w:pPr>
            <w:r w:rsidRPr="00434045">
              <w:rPr>
                <w:sz w:val="28"/>
                <w:szCs w:val="28"/>
              </w:rPr>
              <w:t>Прочитайте материал лекции «</w:t>
            </w:r>
            <w:r w:rsidR="00E367A1" w:rsidRPr="00123C67">
              <w:rPr>
                <w:sz w:val="28"/>
                <w:szCs w:val="28"/>
              </w:rPr>
              <w:t>Сакральные места Костанайской области</w:t>
            </w:r>
            <w:r w:rsidRPr="00434045">
              <w:rPr>
                <w:sz w:val="28"/>
                <w:szCs w:val="28"/>
              </w:rPr>
              <w:t>»</w:t>
            </w:r>
          </w:p>
        </w:tc>
        <w:tc>
          <w:tcPr>
            <w:tcW w:w="1524" w:type="dxa"/>
          </w:tcPr>
          <w:p w:rsidR="008F0CE5" w:rsidRPr="00434045" w:rsidRDefault="008F0CE5" w:rsidP="005247D5">
            <w:pPr>
              <w:jc w:val="center"/>
              <w:rPr>
                <w:i/>
                <w:sz w:val="28"/>
                <w:szCs w:val="28"/>
              </w:rPr>
            </w:pPr>
            <w:r w:rsidRPr="00434045">
              <w:rPr>
                <w:i/>
                <w:sz w:val="28"/>
                <w:szCs w:val="28"/>
              </w:rPr>
              <w:t>0</w:t>
            </w:r>
          </w:p>
        </w:tc>
      </w:tr>
      <w:tr w:rsidR="008F0CE5" w:rsidRPr="00DA3FFD" w:rsidTr="00866E38">
        <w:tc>
          <w:tcPr>
            <w:tcW w:w="4644" w:type="dxa"/>
          </w:tcPr>
          <w:p w:rsidR="00243992" w:rsidRPr="00201D1F" w:rsidRDefault="00243992" w:rsidP="00243992">
            <w:pPr>
              <w:jc w:val="both"/>
              <w:rPr>
                <w:b/>
                <w:sz w:val="28"/>
                <w:szCs w:val="28"/>
              </w:rPr>
            </w:pPr>
            <w:r w:rsidRPr="00201D1F">
              <w:rPr>
                <w:b/>
                <w:sz w:val="28"/>
                <w:szCs w:val="28"/>
              </w:rPr>
              <w:t xml:space="preserve">Задание 2. </w:t>
            </w:r>
          </w:p>
          <w:p w:rsidR="00E367A1" w:rsidRDefault="00C96AB1" w:rsidP="00E367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Опираясь на лекционный материал, </w:t>
            </w:r>
            <w:r w:rsidR="00E367A1">
              <w:rPr>
                <w:sz w:val="28"/>
                <w:szCs w:val="28"/>
              </w:rPr>
              <w:t>з</w:t>
            </w:r>
            <w:r w:rsidR="00E367A1" w:rsidRPr="00C040DD">
              <w:rPr>
                <w:sz w:val="28"/>
                <w:szCs w:val="28"/>
              </w:rPr>
              <w:t xml:space="preserve">аполните таблицу, описав </w:t>
            </w:r>
            <w:r w:rsidR="00E367A1">
              <w:rPr>
                <w:sz w:val="28"/>
                <w:szCs w:val="28"/>
              </w:rPr>
              <w:t>наименования сакральных объектов Костанайской области и местом их нахождения</w:t>
            </w:r>
          </w:p>
          <w:tbl>
            <w:tblPr>
              <w:tblStyle w:val="a4"/>
              <w:tblW w:w="4390" w:type="dxa"/>
              <w:tblLayout w:type="fixed"/>
              <w:tblLook w:val="04A0" w:firstRow="1" w:lastRow="0" w:firstColumn="1" w:lastColumn="0" w:noHBand="0" w:noVBand="1"/>
            </w:tblPr>
            <w:tblGrid>
              <w:gridCol w:w="1413"/>
              <w:gridCol w:w="1559"/>
              <w:gridCol w:w="1418"/>
            </w:tblGrid>
            <w:tr w:rsidR="00E367A1" w:rsidTr="00E367A1">
              <w:tc>
                <w:tcPr>
                  <w:tcW w:w="1413" w:type="dxa"/>
                </w:tcPr>
                <w:p w:rsidR="00E367A1" w:rsidRPr="00E367A1" w:rsidRDefault="00E367A1" w:rsidP="00E367A1">
                  <w:pPr>
                    <w:pStyle w:val="HTML"/>
                    <w:jc w:val="center"/>
                    <w:rPr>
                      <w:rFonts w:ascii="Times New Roman" w:hAnsi="Times New Roman" w:cs="Times New Roman"/>
                      <w:b/>
                      <w:i/>
                      <w:sz w:val="16"/>
                      <w:szCs w:val="16"/>
                    </w:rPr>
                  </w:pPr>
                  <w:r w:rsidRPr="00E367A1">
                    <w:rPr>
                      <w:rFonts w:ascii="Times New Roman" w:hAnsi="Times New Roman" w:cs="Times New Roman"/>
                      <w:b/>
                      <w:i/>
                      <w:sz w:val="16"/>
                      <w:szCs w:val="16"/>
                    </w:rPr>
                    <w:t>Группа</w:t>
                  </w:r>
                </w:p>
              </w:tc>
              <w:tc>
                <w:tcPr>
                  <w:tcW w:w="1559" w:type="dxa"/>
                </w:tcPr>
                <w:p w:rsidR="00E367A1" w:rsidRPr="00E367A1" w:rsidRDefault="00E367A1" w:rsidP="00E367A1">
                  <w:pPr>
                    <w:pStyle w:val="HTML"/>
                    <w:jc w:val="center"/>
                    <w:rPr>
                      <w:rFonts w:ascii="Times New Roman" w:hAnsi="Times New Roman" w:cs="Times New Roman"/>
                      <w:b/>
                      <w:i/>
                      <w:sz w:val="16"/>
                      <w:szCs w:val="16"/>
                    </w:rPr>
                  </w:pPr>
                  <w:r w:rsidRPr="00E367A1">
                    <w:rPr>
                      <w:rFonts w:ascii="Times New Roman" w:hAnsi="Times New Roman" w:cs="Times New Roman"/>
                      <w:b/>
                      <w:i/>
                      <w:sz w:val="16"/>
                      <w:szCs w:val="16"/>
                    </w:rPr>
                    <w:t>Наименование сакрального объекта</w:t>
                  </w:r>
                </w:p>
              </w:tc>
              <w:tc>
                <w:tcPr>
                  <w:tcW w:w="1418" w:type="dxa"/>
                </w:tcPr>
                <w:p w:rsidR="00E367A1" w:rsidRPr="00E367A1" w:rsidRDefault="00E367A1" w:rsidP="00E367A1">
                  <w:pPr>
                    <w:pStyle w:val="HTML"/>
                    <w:jc w:val="center"/>
                    <w:rPr>
                      <w:rFonts w:ascii="Times New Roman" w:hAnsi="Times New Roman" w:cs="Times New Roman"/>
                      <w:b/>
                      <w:i/>
                      <w:sz w:val="16"/>
                      <w:szCs w:val="16"/>
                    </w:rPr>
                  </w:pPr>
                  <w:r w:rsidRPr="00E367A1">
                    <w:rPr>
                      <w:rFonts w:ascii="Times New Roman" w:hAnsi="Times New Roman" w:cs="Times New Roman"/>
                      <w:b/>
                      <w:i/>
                      <w:sz w:val="16"/>
                      <w:szCs w:val="16"/>
                    </w:rPr>
                    <w:t>Место нахождения</w:t>
                  </w:r>
                </w:p>
              </w:tc>
            </w:tr>
            <w:tr w:rsidR="00E367A1" w:rsidTr="00E367A1">
              <w:tc>
                <w:tcPr>
                  <w:tcW w:w="1413" w:type="dxa"/>
                </w:tcPr>
                <w:p w:rsidR="00E367A1" w:rsidRPr="00E367A1" w:rsidRDefault="00E367A1" w:rsidP="00E367A1">
                  <w:pPr>
                    <w:jc w:val="both"/>
                    <w:rPr>
                      <w:i/>
                      <w:sz w:val="16"/>
                      <w:szCs w:val="16"/>
                    </w:rPr>
                  </w:pPr>
                  <w:r w:rsidRPr="00E367A1">
                    <w:rPr>
                      <w:i/>
                      <w:sz w:val="16"/>
                      <w:szCs w:val="16"/>
                    </w:rPr>
                    <w:t>Природно-ландшафтные объекты</w:t>
                  </w:r>
                </w:p>
              </w:tc>
              <w:tc>
                <w:tcPr>
                  <w:tcW w:w="1559" w:type="dxa"/>
                </w:tcPr>
                <w:p w:rsidR="00E367A1" w:rsidRPr="00E367A1" w:rsidRDefault="00E367A1" w:rsidP="00E367A1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</w:tcPr>
                <w:p w:rsidR="00E367A1" w:rsidRPr="00E367A1" w:rsidRDefault="00E367A1" w:rsidP="00E367A1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E367A1" w:rsidTr="00E367A1">
              <w:tc>
                <w:tcPr>
                  <w:tcW w:w="1413" w:type="dxa"/>
                </w:tcPr>
                <w:p w:rsidR="00E367A1" w:rsidRPr="00E367A1" w:rsidRDefault="00E367A1" w:rsidP="00E367A1">
                  <w:pPr>
                    <w:jc w:val="both"/>
                    <w:rPr>
                      <w:i/>
                      <w:sz w:val="16"/>
                      <w:szCs w:val="16"/>
                    </w:rPr>
                  </w:pPr>
                  <w:r w:rsidRPr="00E367A1">
                    <w:rPr>
                      <w:i/>
                      <w:sz w:val="16"/>
                      <w:szCs w:val="16"/>
                    </w:rPr>
                    <w:t>Археологические и архитектурные памятники</w:t>
                  </w:r>
                </w:p>
              </w:tc>
              <w:tc>
                <w:tcPr>
                  <w:tcW w:w="1559" w:type="dxa"/>
                </w:tcPr>
                <w:p w:rsidR="00E367A1" w:rsidRPr="00E367A1" w:rsidRDefault="00E367A1" w:rsidP="00E367A1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</w:tcPr>
                <w:p w:rsidR="00E367A1" w:rsidRPr="00E367A1" w:rsidRDefault="00E367A1" w:rsidP="00E367A1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E367A1" w:rsidTr="00E367A1">
              <w:tc>
                <w:tcPr>
                  <w:tcW w:w="1413" w:type="dxa"/>
                </w:tcPr>
                <w:p w:rsidR="00E367A1" w:rsidRPr="00E367A1" w:rsidRDefault="00E367A1" w:rsidP="00E367A1">
                  <w:pPr>
                    <w:jc w:val="both"/>
                    <w:rPr>
                      <w:i/>
                      <w:sz w:val="16"/>
                      <w:szCs w:val="16"/>
                    </w:rPr>
                  </w:pPr>
                  <w:r w:rsidRPr="00E367A1">
                    <w:rPr>
                      <w:i/>
                      <w:sz w:val="16"/>
                      <w:szCs w:val="16"/>
                    </w:rPr>
                    <w:t>Святые религиозные паломнические места</w:t>
                  </w:r>
                </w:p>
              </w:tc>
              <w:tc>
                <w:tcPr>
                  <w:tcW w:w="1559" w:type="dxa"/>
                </w:tcPr>
                <w:p w:rsidR="00E367A1" w:rsidRPr="00E367A1" w:rsidRDefault="00E367A1" w:rsidP="00E367A1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</w:tcPr>
                <w:p w:rsidR="00E367A1" w:rsidRPr="00E367A1" w:rsidRDefault="00E367A1" w:rsidP="00E367A1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E367A1" w:rsidTr="00E367A1">
              <w:tc>
                <w:tcPr>
                  <w:tcW w:w="1413" w:type="dxa"/>
                </w:tcPr>
                <w:p w:rsidR="00E367A1" w:rsidRPr="00E367A1" w:rsidRDefault="00E367A1" w:rsidP="00E367A1">
                  <w:pPr>
                    <w:jc w:val="both"/>
                    <w:rPr>
                      <w:i/>
                      <w:sz w:val="16"/>
                      <w:szCs w:val="16"/>
                    </w:rPr>
                  </w:pPr>
                  <w:r w:rsidRPr="00E367A1">
                    <w:rPr>
                      <w:i/>
                      <w:sz w:val="16"/>
                      <w:szCs w:val="16"/>
                    </w:rPr>
                    <w:t xml:space="preserve">Места, связанные с историческими личностями и </w:t>
                  </w:r>
                  <w:r w:rsidRPr="00E367A1">
                    <w:rPr>
                      <w:i/>
                      <w:sz w:val="16"/>
                      <w:szCs w:val="16"/>
                    </w:rPr>
                    <w:lastRenderedPageBreak/>
                    <w:t>политическими событиями</w:t>
                  </w:r>
                </w:p>
              </w:tc>
              <w:tc>
                <w:tcPr>
                  <w:tcW w:w="1559" w:type="dxa"/>
                </w:tcPr>
                <w:p w:rsidR="00E367A1" w:rsidRPr="00E367A1" w:rsidRDefault="00E367A1" w:rsidP="00E367A1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</w:tcPr>
                <w:p w:rsidR="00E367A1" w:rsidRPr="00E367A1" w:rsidRDefault="00E367A1" w:rsidP="00E367A1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F3D1F" w:rsidRPr="0036793C" w:rsidRDefault="002F3D1F" w:rsidP="002439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8F0CE5" w:rsidRPr="00DA3FFD" w:rsidRDefault="008F0CE5" w:rsidP="005247D5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693" w:type="dxa"/>
          </w:tcPr>
          <w:p w:rsidR="00E367A1" w:rsidRDefault="00E367A1" w:rsidP="00E367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C040DD">
              <w:rPr>
                <w:sz w:val="28"/>
                <w:szCs w:val="28"/>
              </w:rPr>
              <w:t xml:space="preserve">аполните таблицу, описав </w:t>
            </w:r>
            <w:r>
              <w:rPr>
                <w:sz w:val="28"/>
                <w:szCs w:val="28"/>
              </w:rPr>
              <w:t>наименования сакральных объектов Костанайской области и местом их нахождения</w:t>
            </w:r>
          </w:p>
          <w:p w:rsidR="008F0CE5" w:rsidRPr="00243992" w:rsidRDefault="008F0CE5" w:rsidP="008F0C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8F0CE5" w:rsidRPr="008F0CE5" w:rsidRDefault="00243992" w:rsidP="005247D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2-</w:t>
            </w:r>
            <w:r w:rsidR="008F0CE5" w:rsidRPr="008F0CE5">
              <w:rPr>
                <w:i/>
                <w:sz w:val="28"/>
                <w:szCs w:val="28"/>
              </w:rPr>
              <w:t>5</w:t>
            </w:r>
          </w:p>
        </w:tc>
      </w:tr>
      <w:tr w:rsidR="00446BF6" w:rsidRPr="00DA3FFD" w:rsidTr="00866E38">
        <w:tc>
          <w:tcPr>
            <w:tcW w:w="4644" w:type="dxa"/>
          </w:tcPr>
          <w:p w:rsidR="00243992" w:rsidRPr="00201D1F" w:rsidRDefault="00243992" w:rsidP="0024399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Задание 3</w:t>
            </w:r>
            <w:r w:rsidRPr="00201D1F">
              <w:rPr>
                <w:b/>
                <w:sz w:val="28"/>
                <w:szCs w:val="28"/>
              </w:rPr>
              <w:t xml:space="preserve">. </w:t>
            </w:r>
          </w:p>
          <w:p w:rsidR="00243992" w:rsidRPr="007B2A20" w:rsidRDefault="00243992" w:rsidP="00446BF6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/>
                <w:iCs/>
                <w:sz w:val="28"/>
                <w:szCs w:val="28"/>
              </w:rPr>
            </w:pPr>
            <w:r w:rsidRPr="007B2A20">
              <w:rPr>
                <w:b/>
                <w:iCs/>
                <w:sz w:val="28"/>
                <w:szCs w:val="28"/>
              </w:rPr>
              <w:t>Творческая мастерская.</w:t>
            </w:r>
          </w:p>
          <w:p w:rsidR="00C87AFF" w:rsidRPr="00CF3308" w:rsidRDefault="006B4834" w:rsidP="007B2A2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F3308">
              <w:rPr>
                <w:sz w:val="28"/>
                <w:szCs w:val="28"/>
              </w:rPr>
              <w:t xml:space="preserve">Подготовить презентацию </w:t>
            </w:r>
            <w:r w:rsidR="00BD1C81" w:rsidRPr="00CF3308">
              <w:rPr>
                <w:sz w:val="28"/>
                <w:szCs w:val="28"/>
              </w:rPr>
              <w:t xml:space="preserve">(разработать тур) </w:t>
            </w:r>
            <w:r w:rsidR="0036793C" w:rsidRPr="00CF3308">
              <w:rPr>
                <w:sz w:val="28"/>
                <w:szCs w:val="28"/>
              </w:rPr>
              <w:t xml:space="preserve">на тему </w:t>
            </w:r>
            <w:r w:rsidRPr="00CF3308">
              <w:rPr>
                <w:sz w:val="28"/>
                <w:szCs w:val="28"/>
              </w:rPr>
              <w:t>«</w:t>
            </w:r>
            <w:r w:rsidR="00BD1C81" w:rsidRPr="00CF3308">
              <w:rPr>
                <w:sz w:val="28"/>
                <w:szCs w:val="28"/>
              </w:rPr>
              <w:t>Туристический маршрут по сакральным местам Костанайской области</w:t>
            </w:r>
            <w:r w:rsidRPr="00CF3308">
              <w:rPr>
                <w:sz w:val="28"/>
                <w:szCs w:val="28"/>
              </w:rPr>
              <w:t>»</w:t>
            </w:r>
            <w:r w:rsidR="0036793C" w:rsidRPr="00CF3308">
              <w:rPr>
                <w:sz w:val="28"/>
                <w:szCs w:val="28"/>
              </w:rPr>
              <w:t xml:space="preserve"> по следующему плану:</w:t>
            </w:r>
          </w:p>
          <w:p w:rsidR="0036793C" w:rsidRPr="00CF3308" w:rsidRDefault="0036793C" w:rsidP="007B2A2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F3308">
              <w:rPr>
                <w:sz w:val="28"/>
                <w:szCs w:val="28"/>
              </w:rPr>
              <w:t xml:space="preserve">1) </w:t>
            </w:r>
            <w:r w:rsidR="00CF3308" w:rsidRPr="00CF3308">
              <w:rPr>
                <w:rStyle w:val="a8"/>
                <w:b w:val="0"/>
                <w:sz w:val="28"/>
                <w:szCs w:val="28"/>
                <w:shd w:val="clear" w:color="auto" w:fill="FFFFFF"/>
              </w:rPr>
              <w:t>Название тура;</w:t>
            </w:r>
          </w:p>
          <w:p w:rsidR="0036793C" w:rsidRPr="00CF3308" w:rsidRDefault="0036793C" w:rsidP="007B2A2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F3308">
              <w:rPr>
                <w:sz w:val="28"/>
                <w:szCs w:val="28"/>
              </w:rPr>
              <w:t xml:space="preserve">2) </w:t>
            </w:r>
            <w:r w:rsidR="00CF3308" w:rsidRPr="00CF3308">
              <w:rPr>
                <w:rStyle w:val="a8"/>
                <w:b w:val="0"/>
                <w:sz w:val="28"/>
                <w:szCs w:val="28"/>
                <w:shd w:val="clear" w:color="auto" w:fill="FFFFFF"/>
              </w:rPr>
              <w:t>Предполагаемая целевая аудитория;</w:t>
            </w:r>
          </w:p>
          <w:p w:rsidR="00446BF6" w:rsidRPr="00CF3308" w:rsidRDefault="0036793C" w:rsidP="00CF330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F3308">
              <w:rPr>
                <w:sz w:val="28"/>
                <w:szCs w:val="28"/>
              </w:rPr>
              <w:t xml:space="preserve">3) </w:t>
            </w:r>
            <w:r w:rsidR="00CF3308" w:rsidRPr="00CF3308">
              <w:rPr>
                <w:sz w:val="28"/>
                <w:szCs w:val="28"/>
              </w:rPr>
              <w:t>Сезон;</w:t>
            </w:r>
          </w:p>
          <w:p w:rsidR="00CF3308" w:rsidRPr="00CF3308" w:rsidRDefault="00CF3308" w:rsidP="00CF330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a8"/>
                <w:b w:val="0"/>
                <w:sz w:val="28"/>
                <w:szCs w:val="28"/>
                <w:shd w:val="clear" w:color="auto" w:fill="FFFFFF"/>
              </w:rPr>
            </w:pPr>
            <w:r w:rsidRPr="00CF3308">
              <w:rPr>
                <w:sz w:val="28"/>
                <w:szCs w:val="28"/>
              </w:rPr>
              <w:t xml:space="preserve">4) </w:t>
            </w:r>
            <w:r w:rsidRPr="00CF3308">
              <w:rPr>
                <w:rStyle w:val="a8"/>
                <w:b w:val="0"/>
                <w:sz w:val="28"/>
                <w:szCs w:val="28"/>
                <w:shd w:val="clear" w:color="auto" w:fill="FFFFFF"/>
              </w:rPr>
              <w:t>Продолжительность тура;</w:t>
            </w:r>
          </w:p>
          <w:p w:rsidR="00CF3308" w:rsidRPr="00CF3308" w:rsidRDefault="00CF3308" w:rsidP="00CF330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a8"/>
                <w:b w:val="0"/>
                <w:sz w:val="28"/>
                <w:szCs w:val="28"/>
                <w:shd w:val="clear" w:color="auto" w:fill="FFFFFF"/>
              </w:rPr>
            </w:pPr>
            <w:r w:rsidRPr="00CF3308">
              <w:rPr>
                <w:rStyle w:val="a8"/>
                <w:b w:val="0"/>
                <w:sz w:val="28"/>
                <w:szCs w:val="28"/>
                <w:shd w:val="clear" w:color="auto" w:fill="FFFFFF"/>
              </w:rPr>
              <w:t>5) Населенные пункты, через которые проходит маршрут;</w:t>
            </w:r>
          </w:p>
          <w:p w:rsidR="00CF3308" w:rsidRPr="00CF3308" w:rsidRDefault="00CF3308" w:rsidP="00CF330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a8"/>
                <w:b w:val="0"/>
                <w:sz w:val="28"/>
                <w:szCs w:val="28"/>
                <w:shd w:val="clear" w:color="auto" w:fill="FFFFFF"/>
              </w:rPr>
            </w:pPr>
            <w:r w:rsidRPr="00CF3308">
              <w:rPr>
                <w:rStyle w:val="a8"/>
                <w:b w:val="0"/>
                <w:sz w:val="28"/>
                <w:szCs w:val="28"/>
                <w:shd w:val="clear" w:color="auto" w:fill="FFFFFF"/>
              </w:rPr>
              <w:t>6) Карта маршрута;</w:t>
            </w:r>
          </w:p>
          <w:p w:rsidR="00CF3308" w:rsidRPr="00CF3308" w:rsidRDefault="00CF3308" w:rsidP="00CF330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a8"/>
                <w:b w:val="0"/>
                <w:sz w:val="28"/>
                <w:szCs w:val="28"/>
                <w:shd w:val="clear" w:color="auto" w:fill="FFFFFF"/>
              </w:rPr>
            </w:pPr>
            <w:r w:rsidRPr="00CF3308">
              <w:rPr>
                <w:rStyle w:val="a8"/>
                <w:b w:val="0"/>
                <w:sz w:val="28"/>
                <w:szCs w:val="28"/>
                <w:shd w:val="clear" w:color="auto" w:fill="FFFFFF"/>
              </w:rPr>
              <w:t>7) Программа маршрута с разбивкой по дням;</w:t>
            </w:r>
          </w:p>
          <w:p w:rsidR="00CF3308" w:rsidRPr="00CF3308" w:rsidRDefault="00CF3308" w:rsidP="00CF330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a8"/>
                <w:b w:val="0"/>
                <w:sz w:val="28"/>
                <w:szCs w:val="28"/>
                <w:shd w:val="clear" w:color="auto" w:fill="FFFFFF"/>
              </w:rPr>
            </w:pPr>
            <w:r w:rsidRPr="00CF3308">
              <w:rPr>
                <w:rStyle w:val="a8"/>
                <w:b w:val="0"/>
                <w:sz w:val="28"/>
                <w:szCs w:val="28"/>
                <w:shd w:val="clear" w:color="auto" w:fill="FFFFFF"/>
              </w:rPr>
              <w:t>8) Стоимость тура;</w:t>
            </w:r>
          </w:p>
          <w:p w:rsidR="00CF3308" w:rsidRPr="00CF3308" w:rsidRDefault="00CF3308" w:rsidP="00CF330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a8"/>
                <w:b w:val="0"/>
                <w:sz w:val="28"/>
                <w:szCs w:val="28"/>
                <w:shd w:val="clear" w:color="auto" w:fill="FFFFFF"/>
              </w:rPr>
            </w:pPr>
            <w:r w:rsidRPr="00CF3308">
              <w:rPr>
                <w:rStyle w:val="a8"/>
                <w:b w:val="0"/>
                <w:sz w:val="28"/>
                <w:szCs w:val="28"/>
                <w:shd w:val="clear" w:color="auto" w:fill="FFFFFF"/>
              </w:rPr>
              <w:t>9) В стоимость включено;</w:t>
            </w:r>
          </w:p>
          <w:p w:rsidR="00CF3308" w:rsidRPr="00CF3308" w:rsidRDefault="00CF3308" w:rsidP="00CF3308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F3308">
              <w:rPr>
                <w:rStyle w:val="a8"/>
                <w:b w:val="0"/>
                <w:sz w:val="28"/>
                <w:szCs w:val="28"/>
                <w:shd w:val="clear" w:color="auto" w:fill="FFFFFF"/>
              </w:rPr>
              <w:t>10) Дополнительно</w:t>
            </w:r>
            <w:r w:rsidRPr="00CF3308">
              <w:rPr>
                <w:sz w:val="28"/>
                <w:szCs w:val="28"/>
              </w:rPr>
              <w:t>.</w:t>
            </w:r>
          </w:p>
        </w:tc>
        <w:tc>
          <w:tcPr>
            <w:tcW w:w="2127" w:type="dxa"/>
          </w:tcPr>
          <w:p w:rsidR="00446BF6" w:rsidRPr="00866E38" w:rsidRDefault="00CF3308" w:rsidP="005247D5">
            <w:pPr>
              <w:jc w:val="center"/>
              <w:rPr>
                <w:sz w:val="28"/>
                <w:szCs w:val="28"/>
              </w:rPr>
            </w:pPr>
            <w:r w:rsidRPr="00CF3308">
              <w:rPr>
                <w:sz w:val="28"/>
                <w:szCs w:val="28"/>
              </w:rPr>
              <w:t>https://www.atorus.ru/subst_import/cometee/article/3125.html</w:t>
            </w:r>
          </w:p>
        </w:tc>
        <w:tc>
          <w:tcPr>
            <w:tcW w:w="2693" w:type="dxa"/>
          </w:tcPr>
          <w:p w:rsidR="002F3D1F" w:rsidRPr="00796AFD" w:rsidRDefault="00C96AB1" w:rsidP="0036793C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Подготовьте</w:t>
            </w:r>
            <w:r w:rsidRPr="006B4834">
              <w:rPr>
                <w:sz w:val="28"/>
                <w:szCs w:val="28"/>
              </w:rPr>
              <w:t xml:space="preserve"> презентацию «</w:t>
            </w:r>
            <w:r w:rsidR="00BD1C81">
              <w:rPr>
                <w:sz w:val="28"/>
                <w:szCs w:val="28"/>
              </w:rPr>
              <w:t>Туристический маршрут по сакральным местам Костанайской области</w:t>
            </w:r>
            <w:r w:rsidRPr="006B4834">
              <w:rPr>
                <w:sz w:val="28"/>
                <w:szCs w:val="28"/>
              </w:rPr>
              <w:t>»</w:t>
            </w:r>
          </w:p>
        </w:tc>
        <w:tc>
          <w:tcPr>
            <w:tcW w:w="1524" w:type="dxa"/>
          </w:tcPr>
          <w:p w:rsidR="00446BF6" w:rsidRPr="008F0CE5" w:rsidRDefault="00243992" w:rsidP="005247D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2-5</w:t>
            </w:r>
          </w:p>
        </w:tc>
      </w:tr>
      <w:tr w:rsidR="008F0CE5" w:rsidRPr="00DA3FFD" w:rsidTr="00834C15">
        <w:tc>
          <w:tcPr>
            <w:tcW w:w="10988" w:type="dxa"/>
            <w:gridSpan w:val="4"/>
          </w:tcPr>
          <w:p w:rsidR="008F0CE5" w:rsidRPr="00DA3FFD" w:rsidRDefault="008F0CE5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color w:val="FF0000"/>
                <w:sz w:val="28"/>
                <w:szCs w:val="28"/>
              </w:rPr>
              <w:t>ВСЕ ЗАДАНИЯ ВЫПОЛНЯЮТСЯ ПИСЬМЕННО В ТЕТРАДИ ПО КРАЕВЕДЕНИЮ</w:t>
            </w:r>
          </w:p>
        </w:tc>
      </w:tr>
      <w:tr w:rsidR="008F0CE5" w:rsidRPr="00DA3FFD" w:rsidTr="00682E0C">
        <w:tc>
          <w:tcPr>
            <w:tcW w:w="10988" w:type="dxa"/>
            <w:gridSpan w:val="4"/>
          </w:tcPr>
          <w:p w:rsidR="008F0CE5" w:rsidRDefault="008F0CE5" w:rsidP="008F0CE5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BD79EE">
              <w:rPr>
                <w:b/>
                <w:color w:val="FF0000"/>
                <w:sz w:val="36"/>
                <w:szCs w:val="36"/>
              </w:rPr>
              <w:t>Сроки выполнения:</w:t>
            </w:r>
            <w:r w:rsidRPr="002D3FA0">
              <w:rPr>
                <w:b/>
                <w:color w:val="FF0000"/>
                <w:sz w:val="36"/>
                <w:szCs w:val="36"/>
              </w:rPr>
              <w:t xml:space="preserve"> </w:t>
            </w:r>
          </w:p>
          <w:p w:rsidR="008F0CE5" w:rsidRPr="00DA3FFD" w:rsidRDefault="008F0CE5" w:rsidP="008F0CE5">
            <w:pPr>
              <w:jc w:val="center"/>
              <w:rPr>
                <w:i/>
                <w:sz w:val="28"/>
                <w:szCs w:val="28"/>
              </w:rPr>
            </w:pPr>
            <w:r w:rsidRPr="00BD79EE">
              <w:rPr>
                <w:b/>
                <w:i/>
                <w:color w:val="000000" w:themeColor="text1"/>
                <w:sz w:val="36"/>
                <w:szCs w:val="36"/>
              </w:rPr>
              <w:t>З</w:t>
            </w:r>
            <w:r>
              <w:rPr>
                <w:b/>
                <w:i/>
                <w:color w:val="000000" w:themeColor="text1"/>
                <w:sz w:val="36"/>
                <w:szCs w:val="36"/>
              </w:rPr>
              <w:t>адания МЛ</w:t>
            </w:r>
            <w:r w:rsidRPr="00BD79EE">
              <w:rPr>
                <w:b/>
                <w:i/>
                <w:color w:val="000000" w:themeColor="text1"/>
                <w:sz w:val="36"/>
                <w:szCs w:val="36"/>
              </w:rPr>
              <w:t xml:space="preserve"> </w:t>
            </w:r>
            <w:r>
              <w:rPr>
                <w:b/>
                <w:i/>
                <w:color w:val="000000" w:themeColor="text1"/>
                <w:sz w:val="36"/>
                <w:szCs w:val="36"/>
              </w:rPr>
              <w:t>выполняются в течение</w:t>
            </w:r>
            <w:r w:rsidRPr="00BD79EE">
              <w:rPr>
                <w:b/>
                <w:i/>
                <w:color w:val="000000" w:themeColor="text1"/>
                <w:sz w:val="36"/>
                <w:szCs w:val="36"/>
              </w:rPr>
              <w:t xml:space="preserve"> занятия, выполненная работа </w:t>
            </w:r>
            <w:r>
              <w:rPr>
                <w:b/>
                <w:i/>
                <w:color w:val="000000" w:themeColor="text1"/>
                <w:sz w:val="36"/>
                <w:szCs w:val="36"/>
              </w:rPr>
              <w:t>предоставляется на платформу</w:t>
            </w:r>
          </w:p>
        </w:tc>
      </w:tr>
    </w:tbl>
    <w:p w:rsidR="0094129F" w:rsidRPr="00C07C96" w:rsidRDefault="0094129F" w:rsidP="005247D5">
      <w:pPr>
        <w:rPr>
          <w:b/>
          <w:sz w:val="28"/>
          <w:szCs w:val="28"/>
        </w:rPr>
      </w:pPr>
    </w:p>
    <w:p w:rsidR="00A2468F" w:rsidRPr="00C07C96" w:rsidRDefault="00A2468F" w:rsidP="005247D5">
      <w:pPr>
        <w:rPr>
          <w:sz w:val="28"/>
          <w:szCs w:val="28"/>
        </w:rPr>
      </w:pPr>
    </w:p>
    <w:sectPr w:rsidR="00A2468F" w:rsidRPr="00C07C96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644D0"/>
    <w:rsid w:val="00023B2F"/>
    <w:rsid w:val="0006054C"/>
    <w:rsid w:val="00074A97"/>
    <w:rsid w:val="000B0AEB"/>
    <w:rsid w:val="000B1118"/>
    <w:rsid w:val="000C4531"/>
    <w:rsid w:val="000F03F9"/>
    <w:rsid w:val="000F27F2"/>
    <w:rsid w:val="0010031D"/>
    <w:rsid w:val="00105F13"/>
    <w:rsid w:val="00113393"/>
    <w:rsid w:val="00123C67"/>
    <w:rsid w:val="00140448"/>
    <w:rsid w:val="00165DD4"/>
    <w:rsid w:val="001725E1"/>
    <w:rsid w:val="001D65F9"/>
    <w:rsid w:val="001E7A9E"/>
    <w:rsid w:val="00201ECA"/>
    <w:rsid w:val="002075AC"/>
    <w:rsid w:val="00241316"/>
    <w:rsid w:val="00243992"/>
    <w:rsid w:val="00286A99"/>
    <w:rsid w:val="00294D10"/>
    <w:rsid w:val="002B3AA4"/>
    <w:rsid w:val="002B4E79"/>
    <w:rsid w:val="002C3029"/>
    <w:rsid w:val="002F3D1F"/>
    <w:rsid w:val="00306225"/>
    <w:rsid w:val="00337A19"/>
    <w:rsid w:val="0036793C"/>
    <w:rsid w:val="003A7C44"/>
    <w:rsid w:val="003C6CF5"/>
    <w:rsid w:val="003F1B1C"/>
    <w:rsid w:val="00430FE9"/>
    <w:rsid w:val="00434045"/>
    <w:rsid w:val="00446BF6"/>
    <w:rsid w:val="0045132A"/>
    <w:rsid w:val="004E4786"/>
    <w:rsid w:val="00517452"/>
    <w:rsid w:val="005247D5"/>
    <w:rsid w:val="00524859"/>
    <w:rsid w:val="00545295"/>
    <w:rsid w:val="005732D4"/>
    <w:rsid w:val="0058350A"/>
    <w:rsid w:val="005A33C3"/>
    <w:rsid w:val="005B4C75"/>
    <w:rsid w:val="005C3592"/>
    <w:rsid w:val="00636DB5"/>
    <w:rsid w:val="00641744"/>
    <w:rsid w:val="0066739A"/>
    <w:rsid w:val="006902D4"/>
    <w:rsid w:val="006A4666"/>
    <w:rsid w:val="006B4834"/>
    <w:rsid w:val="006B6E11"/>
    <w:rsid w:val="006C0024"/>
    <w:rsid w:val="006C00A3"/>
    <w:rsid w:val="006C198B"/>
    <w:rsid w:val="006E7D82"/>
    <w:rsid w:val="006F4E3C"/>
    <w:rsid w:val="007141A2"/>
    <w:rsid w:val="007201E4"/>
    <w:rsid w:val="007279F8"/>
    <w:rsid w:val="007345B0"/>
    <w:rsid w:val="00795944"/>
    <w:rsid w:val="00796AFD"/>
    <w:rsid w:val="007B2A20"/>
    <w:rsid w:val="007B50C2"/>
    <w:rsid w:val="007C0388"/>
    <w:rsid w:val="007C6EC7"/>
    <w:rsid w:val="007E0D20"/>
    <w:rsid w:val="007E53BE"/>
    <w:rsid w:val="007F450D"/>
    <w:rsid w:val="00810F96"/>
    <w:rsid w:val="0081632A"/>
    <w:rsid w:val="00827727"/>
    <w:rsid w:val="00845F22"/>
    <w:rsid w:val="00863B1F"/>
    <w:rsid w:val="008644D0"/>
    <w:rsid w:val="00866E38"/>
    <w:rsid w:val="00877DF1"/>
    <w:rsid w:val="00886939"/>
    <w:rsid w:val="00892764"/>
    <w:rsid w:val="00893241"/>
    <w:rsid w:val="008A4FCC"/>
    <w:rsid w:val="008A7FD8"/>
    <w:rsid w:val="008E199E"/>
    <w:rsid w:val="008F0CE5"/>
    <w:rsid w:val="008F74FB"/>
    <w:rsid w:val="009040E1"/>
    <w:rsid w:val="00906C95"/>
    <w:rsid w:val="00911D9D"/>
    <w:rsid w:val="0094129F"/>
    <w:rsid w:val="0097615E"/>
    <w:rsid w:val="00982531"/>
    <w:rsid w:val="009A1F55"/>
    <w:rsid w:val="009A3859"/>
    <w:rsid w:val="00A0766C"/>
    <w:rsid w:val="00A177F5"/>
    <w:rsid w:val="00A2468F"/>
    <w:rsid w:val="00A2674C"/>
    <w:rsid w:val="00A840CD"/>
    <w:rsid w:val="00AD0F44"/>
    <w:rsid w:val="00AE1AD2"/>
    <w:rsid w:val="00B10DD8"/>
    <w:rsid w:val="00B1266D"/>
    <w:rsid w:val="00B30FC4"/>
    <w:rsid w:val="00B330BD"/>
    <w:rsid w:val="00B33C1F"/>
    <w:rsid w:val="00B85FC4"/>
    <w:rsid w:val="00BD1C81"/>
    <w:rsid w:val="00BD57D3"/>
    <w:rsid w:val="00BE6BB9"/>
    <w:rsid w:val="00BE7B25"/>
    <w:rsid w:val="00C07C96"/>
    <w:rsid w:val="00C21252"/>
    <w:rsid w:val="00C76F3C"/>
    <w:rsid w:val="00C87AFF"/>
    <w:rsid w:val="00C96AB1"/>
    <w:rsid w:val="00C96B5E"/>
    <w:rsid w:val="00CC017B"/>
    <w:rsid w:val="00CD037C"/>
    <w:rsid w:val="00CF3308"/>
    <w:rsid w:val="00D16AE8"/>
    <w:rsid w:val="00D2264B"/>
    <w:rsid w:val="00D50721"/>
    <w:rsid w:val="00D52779"/>
    <w:rsid w:val="00D62CCA"/>
    <w:rsid w:val="00D97190"/>
    <w:rsid w:val="00DA3FFD"/>
    <w:rsid w:val="00DB26DD"/>
    <w:rsid w:val="00E149E1"/>
    <w:rsid w:val="00E367A1"/>
    <w:rsid w:val="00E4461F"/>
    <w:rsid w:val="00EC3207"/>
    <w:rsid w:val="00ED02EC"/>
    <w:rsid w:val="00F02229"/>
    <w:rsid w:val="00F17B11"/>
    <w:rsid w:val="00F43A0A"/>
    <w:rsid w:val="00FC1C56"/>
    <w:rsid w:val="00FD1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9CE81"/>
  <w15:docId w15:val="{93AF92E5-29DB-4D6E-A477-91A46843D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7201E4"/>
    <w:pPr>
      <w:spacing w:before="100" w:beforeAutospacing="1" w:after="100" w:afterAutospacing="1"/>
    </w:pPr>
  </w:style>
  <w:style w:type="paragraph" w:customStyle="1" w:styleId="a7">
    <w:name w:val="Знак"/>
    <w:basedOn w:val="a"/>
    <w:autoRedefine/>
    <w:rsid w:val="006C002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2">
    <w:name w:val="c2"/>
    <w:basedOn w:val="a"/>
    <w:rsid w:val="00892764"/>
    <w:pPr>
      <w:spacing w:before="100" w:beforeAutospacing="1" w:after="100" w:afterAutospacing="1"/>
    </w:pPr>
  </w:style>
  <w:style w:type="character" w:customStyle="1" w:styleId="c0">
    <w:name w:val="c0"/>
    <w:basedOn w:val="a0"/>
    <w:rsid w:val="00892764"/>
  </w:style>
  <w:style w:type="character" w:customStyle="1" w:styleId="c6">
    <w:name w:val="c6"/>
    <w:basedOn w:val="a0"/>
    <w:rsid w:val="00892764"/>
  </w:style>
  <w:style w:type="character" w:customStyle="1" w:styleId="c11">
    <w:name w:val="c11"/>
    <w:basedOn w:val="a0"/>
    <w:rsid w:val="007B2A20"/>
  </w:style>
  <w:style w:type="character" w:customStyle="1" w:styleId="c18">
    <w:name w:val="c18"/>
    <w:basedOn w:val="a0"/>
    <w:rsid w:val="007B2A20"/>
  </w:style>
  <w:style w:type="paragraph" w:customStyle="1" w:styleId="c5">
    <w:name w:val="c5"/>
    <w:basedOn w:val="a"/>
    <w:rsid w:val="007B2A20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2B3AA4"/>
    <w:rPr>
      <w:b/>
      <w:bCs/>
    </w:rPr>
  </w:style>
  <w:style w:type="character" w:styleId="a9">
    <w:name w:val="Emphasis"/>
    <w:basedOn w:val="a0"/>
    <w:uiPriority w:val="20"/>
    <w:qFormat/>
    <w:rsid w:val="002B3AA4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E367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367A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5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141</cp:revision>
  <dcterms:created xsi:type="dcterms:W3CDTF">2020-09-01T09:08:00Z</dcterms:created>
  <dcterms:modified xsi:type="dcterms:W3CDTF">2021-11-26T05:29:00Z</dcterms:modified>
</cp:coreProperties>
</file>